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7ED" w14:textId="2F7A5B66"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B02EAD">
        <w:rPr>
          <w:b/>
          <w:bCs/>
          <w:sz w:val="26"/>
          <w:szCs w:val="26"/>
        </w:rPr>
        <w:t>0</w:t>
      </w:r>
      <w:r w:rsidR="00C20171">
        <w:rPr>
          <w:b/>
          <w:bCs/>
          <w:sz w:val="26"/>
          <w:szCs w:val="26"/>
        </w:rPr>
        <w:t>1-26-23</w:t>
      </w:r>
    </w:p>
    <w:p w14:paraId="63D67D19" w14:textId="0A435F58" w:rsidR="000310D1" w:rsidRDefault="00753E1E" w:rsidP="00135327">
      <w:pPr>
        <w:spacing w:after="0"/>
        <w:jc w:val="center"/>
        <w:rPr>
          <w:sz w:val="26"/>
          <w:szCs w:val="26"/>
        </w:rPr>
      </w:pPr>
      <w:r>
        <w:rPr>
          <w:sz w:val="26"/>
          <w:szCs w:val="26"/>
        </w:rPr>
        <w:t xml:space="preserve">ZOOM </w:t>
      </w:r>
      <w:r w:rsidR="000310D1" w:rsidRPr="00614E8B">
        <w:rPr>
          <w:sz w:val="26"/>
          <w:szCs w:val="26"/>
        </w:rPr>
        <w:t>Meeting called to order at 12:0</w:t>
      </w:r>
      <w:r w:rsidR="00B02EAD">
        <w:rPr>
          <w:sz w:val="26"/>
          <w:szCs w:val="26"/>
        </w:rPr>
        <w:t>0 by L</w:t>
      </w:r>
      <w:r w:rsidR="00C20171">
        <w:rPr>
          <w:sz w:val="26"/>
          <w:szCs w:val="26"/>
        </w:rPr>
        <w:t>ynn Radzilowski</w:t>
      </w:r>
    </w:p>
    <w:p w14:paraId="2064DA64" w14:textId="581ADF55" w:rsidR="003F1AE7" w:rsidRDefault="003F1AE7" w:rsidP="00135327">
      <w:pPr>
        <w:spacing w:after="0"/>
        <w:jc w:val="center"/>
        <w:rPr>
          <w:sz w:val="26"/>
          <w:szCs w:val="26"/>
        </w:rPr>
      </w:pPr>
    </w:p>
    <w:p w14:paraId="19F691C7" w14:textId="77777777" w:rsidR="003F1AE7" w:rsidRDefault="003F1AE7" w:rsidP="00135327">
      <w:pPr>
        <w:spacing w:after="0"/>
        <w:jc w:val="center"/>
        <w:rPr>
          <w:sz w:val="26"/>
          <w:szCs w:val="26"/>
        </w:rPr>
      </w:pPr>
    </w:p>
    <w:p w14:paraId="12DBA92F" w14:textId="0FF6360F" w:rsidR="00ED2F04" w:rsidRDefault="00ED2F04" w:rsidP="00135327">
      <w:pPr>
        <w:spacing w:after="0"/>
        <w:jc w:val="center"/>
        <w:rPr>
          <w:sz w:val="26"/>
          <w:szCs w:val="26"/>
        </w:rPr>
      </w:pPr>
    </w:p>
    <w:p w14:paraId="7384A9F3" w14:textId="68B66062" w:rsidR="00ED2F04" w:rsidRDefault="00ED2F04" w:rsidP="00ED2F04">
      <w:pPr>
        <w:spacing w:after="0"/>
        <w:rPr>
          <w:sz w:val="26"/>
          <w:szCs w:val="26"/>
        </w:rPr>
      </w:pPr>
      <w:r>
        <w:rPr>
          <w:sz w:val="26"/>
          <w:szCs w:val="26"/>
        </w:rPr>
        <w:t>Introduction of Members – Names and Businesses</w:t>
      </w:r>
      <w:r w:rsidR="00C20171">
        <w:rPr>
          <w:sz w:val="26"/>
          <w:szCs w:val="26"/>
        </w:rPr>
        <w:t xml:space="preserve"> (38 in attendance)</w:t>
      </w:r>
    </w:p>
    <w:p w14:paraId="3DAA8EBD" w14:textId="5332CDE3" w:rsidR="00B158C9" w:rsidRDefault="00B158C9" w:rsidP="00ED2F04">
      <w:pPr>
        <w:spacing w:after="0"/>
        <w:rPr>
          <w:sz w:val="26"/>
          <w:szCs w:val="26"/>
        </w:rPr>
      </w:pPr>
    </w:p>
    <w:p w14:paraId="5F116683" w14:textId="44C1BCC9" w:rsidR="00B158C9" w:rsidRDefault="00B158C9" w:rsidP="00ED2F04">
      <w:pPr>
        <w:spacing w:after="0"/>
        <w:rPr>
          <w:sz w:val="26"/>
          <w:szCs w:val="26"/>
        </w:rPr>
      </w:pPr>
      <w:r>
        <w:rPr>
          <w:sz w:val="26"/>
          <w:szCs w:val="26"/>
        </w:rPr>
        <w:t xml:space="preserve">Introduction of New Members/Guests </w:t>
      </w:r>
    </w:p>
    <w:p w14:paraId="4D13F9A7" w14:textId="77777777" w:rsidR="002634DE" w:rsidRPr="00614E8B" w:rsidRDefault="002634DE" w:rsidP="00135327">
      <w:pPr>
        <w:spacing w:after="0"/>
        <w:jc w:val="center"/>
        <w:rPr>
          <w:sz w:val="26"/>
          <w:szCs w:val="26"/>
        </w:rPr>
      </w:pPr>
    </w:p>
    <w:p w14:paraId="6A2F39CC" w14:textId="2C7A9E0A" w:rsidR="00BA4DD9" w:rsidRPr="00614E8B" w:rsidRDefault="00BA4DD9" w:rsidP="00135327">
      <w:pPr>
        <w:spacing w:after="0"/>
        <w:rPr>
          <w:sz w:val="26"/>
          <w:szCs w:val="26"/>
        </w:rPr>
      </w:pPr>
      <w:r>
        <w:rPr>
          <w:sz w:val="26"/>
          <w:szCs w:val="26"/>
        </w:rPr>
        <w:t xml:space="preserve">Approval of </w:t>
      </w:r>
      <w:r w:rsidR="00C20171">
        <w:rPr>
          <w:sz w:val="26"/>
          <w:szCs w:val="26"/>
        </w:rPr>
        <w:t>June</w:t>
      </w:r>
      <w:r>
        <w:rPr>
          <w:sz w:val="26"/>
          <w:szCs w:val="26"/>
        </w:rPr>
        <w:t xml:space="preserve"> 202</w:t>
      </w:r>
      <w:r w:rsidR="00E04EA1">
        <w:rPr>
          <w:sz w:val="26"/>
          <w:szCs w:val="26"/>
        </w:rPr>
        <w:t>2</w:t>
      </w:r>
      <w:r>
        <w:rPr>
          <w:sz w:val="26"/>
          <w:szCs w:val="26"/>
        </w:rPr>
        <w:t xml:space="preserve"> minutes – motion made by</w:t>
      </w:r>
      <w:r w:rsidR="00D85278">
        <w:rPr>
          <w:sz w:val="26"/>
          <w:szCs w:val="26"/>
        </w:rPr>
        <w:t xml:space="preserve"> </w:t>
      </w:r>
      <w:r w:rsidR="00C20171">
        <w:rPr>
          <w:sz w:val="26"/>
          <w:szCs w:val="26"/>
        </w:rPr>
        <w:t>Patti Kerns</w:t>
      </w:r>
      <w:r>
        <w:rPr>
          <w:sz w:val="26"/>
          <w:szCs w:val="26"/>
        </w:rPr>
        <w:t xml:space="preserve"> – </w:t>
      </w:r>
      <w:r w:rsidR="00C20171">
        <w:rPr>
          <w:sz w:val="26"/>
          <w:szCs w:val="26"/>
        </w:rPr>
        <w:t>Seth Noblock</w:t>
      </w:r>
      <w:r w:rsidR="00B158C9">
        <w:rPr>
          <w:sz w:val="26"/>
          <w:szCs w:val="26"/>
        </w:rPr>
        <w:t xml:space="preserve"> </w:t>
      </w:r>
      <w:r>
        <w:rPr>
          <w:sz w:val="26"/>
          <w:szCs w:val="26"/>
        </w:rPr>
        <w:t>seconded, members approved</w:t>
      </w:r>
    </w:p>
    <w:p w14:paraId="37870B66" w14:textId="77777777" w:rsidR="00135327" w:rsidRPr="00614E8B" w:rsidRDefault="00135327" w:rsidP="00135327">
      <w:pPr>
        <w:spacing w:after="0"/>
        <w:rPr>
          <w:sz w:val="26"/>
          <w:szCs w:val="26"/>
        </w:rPr>
      </w:pPr>
    </w:p>
    <w:p w14:paraId="724DBE55" w14:textId="3352E776" w:rsidR="000310D1" w:rsidRPr="00614E8B" w:rsidRDefault="000310D1" w:rsidP="00135327">
      <w:pPr>
        <w:spacing w:after="0"/>
        <w:rPr>
          <w:sz w:val="26"/>
          <w:szCs w:val="26"/>
        </w:rPr>
      </w:pPr>
      <w:r w:rsidRPr="00614E8B">
        <w:rPr>
          <w:sz w:val="26"/>
          <w:szCs w:val="26"/>
        </w:rPr>
        <w:t xml:space="preserve">Approval of </w:t>
      </w:r>
      <w:r w:rsidR="00C20171">
        <w:rPr>
          <w:sz w:val="26"/>
          <w:szCs w:val="26"/>
        </w:rPr>
        <w:t>January 2023</w:t>
      </w:r>
      <w:r w:rsidRPr="00614E8B">
        <w:rPr>
          <w:sz w:val="26"/>
          <w:szCs w:val="26"/>
        </w:rPr>
        <w:t xml:space="preserve"> Agenda – motion made by </w:t>
      </w:r>
      <w:r w:rsidR="00C20171">
        <w:rPr>
          <w:sz w:val="26"/>
          <w:szCs w:val="26"/>
        </w:rPr>
        <w:t>Patti Kerns</w:t>
      </w:r>
      <w:r w:rsidRPr="00614E8B">
        <w:rPr>
          <w:sz w:val="26"/>
          <w:szCs w:val="26"/>
        </w:rPr>
        <w:t xml:space="preserve"> – </w:t>
      </w:r>
      <w:r w:rsidR="00C20171">
        <w:rPr>
          <w:sz w:val="26"/>
          <w:szCs w:val="26"/>
        </w:rPr>
        <w:t xml:space="preserve">Seth Noblock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5DA3F756" w14:textId="15F0C417" w:rsidR="00CA6015" w:rsidRDefault="00CA6015" w:rsidP="00135327">
      <w:pPr>
        <w:spacing w:after="0"/>
        <w:rPr>
          <w:sz w:val="26"/>
          <w:szCs w:val="26"/>
        </w:rPr>
      </w:pPr>
      <w:r w:rsidRPr="00614E8B">
        <w:rPr>
          <w:sz w:val="26"/>
          <w:szCs w:val="26"/>
        </w:rPr>
        <w:t xml:space="preserve">Speaker – </w:t>
      </w:r>
      <w:r w:rsidR="00C20171">
        <w:rPr>
          <w:sz w:val="26"/>
          <w:szCs w:val="26"/>
        </w:rPr>
        <w:t>Unity Adult Day Care Club, Inc. Monica Lee-Givens Director</w:t>
      </w:r>
    </w:p>
    <w:p w14:paraId="509F68F7" w14:textId="77777777" w:rsidR="00753E1E" w:rsidRPr="00614E8B" w:rsidRDefault="00753E1E" w:rsidP="00135327">
      <w:pPr>
        <w:spacing w:after="0"/>
        <w:rPr>
          <w:sz w:val="26"/>
          <w:szCs w:val="26"/>
        </w:rPr>
      </w:pPr>
    </w:p>
    <w:p w14:paraId="2B8BB00D" w14:textId="77777777" w:rsidR="000310D1" w:rsidRPr="00614E8B" w:rsidRDefault="000310D1" w:rsidP="00135327">
      <w:pPr>
        <w:spacing w:after="0"/>
        <w:rPr>
          <w:sz w:val="26"/>
          <w:szCs w:val="26"/>
        </w:rPr>
      </w:pPr>
    </w:p>
    <w:p w14:paraId="28EDAF3A" w14:textId="0476C27C" w:rsidR="000310D1" w:rsidRDefault="000310D1" w:rsidP="00135327">
      <w:pPr>
        <w:spacing w:after="0"/>
        <w:rPr>
          <w:b/>
          <w:bCs/>
          <w:sz w:val="26"/>
          <w:szCs w:val="26"/>
        </w:rPr>
      </w:pPr>
      <w:r w:rsidRPr="00614E8B">
        <w:rPr>
          <w:b/>
          <w:bCs/>
          <w:sz w:val="26"/>
          <w:szCs w:val="26"/>
        </w:rPr>
        <w:t>BUSINESS REPORTS:</w:t>
      </w:r>
    </w:p>
    <w:p w14:paraId="5B0FB6AF" w14:textId="77777777" w:rsidR="005E2815" w:rsidRPr="00614E8B" w:rsidRDefault="005E2815" w:rsidP="00135327">
      <w:pPr>
        <w:spacing w:after="0"/>
        <w:rPr>
          <w:b/>
          <w:bCs/>
          <w:sz w:val="26"/>
          <w:szCs w:val="26"/>
        </w:rPr>
      </w:pPr>
    </w:p>
    <w:p w14:paraId="6C1BB01E" w14:textId="4D83CCD1" w:rsidR="00BA4DD9" w:rsidRDefault="000310D1" w:rsidP="00760606">
      <w:pPr>
        <w:spacing w:after="0"/>
        <w:rPr>
          <w:sz w:val="26"/>
          <w:szCs w:val="26"/>
        </w:rPr>
      </w:pPr>
      <w:r w:rsidRPr="005E2815">
        <w:rPr>
          <w:sz w:val="26"/>
          <w:szCs w:val="26"/>
          <w:u w:val="single"/>
        </w:rPr>
        <w:t>Treasure</w:t>
      </w:r>
      <w:r w:rsidR="00F94894" w:rsidRPr="005E2815">
        <w:rPr>
          <w:sz w:val="26"/>
          <w:szCs w:val="26"/>
          <w:u w:val="single"/>
        </w:rPr>
        <w:t>r</w:t>
      </w:r>
      <w:r w:rsidRPr="005E2815">
        <w:rPr>
          <w:sz w:val="26"/>
          <w:szCs w:val="26"/>
          <w:u w:val="single"/>
        </w:rPr>
        <w:t>s/Membership</w:t>
      </w:r>
      <w:r w:rsidRPr="00614E8B">
        <w:rPr>
          <w:sz w:val="26"/>
          <w:szCs w:val="26"/>
        </w:rPr>
        <w:t xml:space="preserve"> – Lynn Radzilowski </w:t>
      </w:r>
    </w:p>
    <w:p w14:paraId="098A67E8" w14:textId="77777777" w:rsidR="00753E1E" w:rsidRPr="00753E1E" w:rsidRDefault="00753E1E" w:rsidP="00753E1E">
      <w:pPr>
        <w:spacing w:after="0"/>
        <w:rPr>
          <w:sz w:val="26"/>
          <w:szCs w:val="26"/>
        </w:rPr>
      </w:pPr>
      <w:r w:rsidRPr="00753E1E">
        <w:rPr>
          <w:sz w:val="26"/>
          <w:szCs w:val="26"/>
        </w:rPr>
        <w:t xml:space="preserve">Checking $10,257.54 with 1 outstanding check for $250 (Lorraine at VAAA quarterly donation) Expenses for December and January were ATT and DMM payments. Everything else was deposits from membership/ad payments. </w:t>
      </w:r>
    </w:p>
    <w:p w14:paraId="1DC0DE1D" w14:textId="77777777" w:rsidR="00753E1E" w:rsidRPr="00753E1E" w:rsidRDefault="00753E1E" w:rsidP="00753E1E">
      <w:pPr>
        <w:spacing w:after="0"/>
        <w:rPr>
          <w:sz w:val="26"/>
          <w:szCs w:val="26"/>
        </w:rPr>
      </w:pPr>
      <w:r w:rsidRPr="00753E1E">
        <w:rPr>
          <w:sz w:val="26"/>
          <w:szCs w:val="26"/>
        </w:rPr>
        <w:t xml:space="preserve">108 members in good standing until 3/15/2023.  68 members have renewed.  New members include Rose Cottage Senior Living, Swartz Funeral Home, Adaptive Modification Solutions, and Bentley Manor. </w:t>
      </w:r>
    </w:p>
    <w:p w14:paraId="0B15C62C" w14:textId="77777777" w:rsidR="00753E1E" w:rsidRPr="00753E1E" w:rsidRDefault="00753E1E" w:rsidP="00753E1E">
      <w:pPr>
        <w:spacing w:after="0"/>
        <w:rPr>
          <w:sz w:val="26"/>
          <w:szCs w:val="26"/>
        </w:rPr>
      </w:pPr>
    </w:p>
    <w:p w14:paraId="2FA75562" w14:textId="5D602BF9" w:rsidR="006E5370" w:rsidRDefault="00753E1E" w:rsidP="00753E1E">
      <w:pPr>
        <w:spacing w:after="0"/>
        <w:rPr>
          <w:sz w:val="26"/>
          <w:szCs w:val="26"/>
        </w:rPr>
      </w:pPr>
      <w:r w:rsidRPr="00753E1E">
        <w:rPr>
          <w:sz w:val="26"/>
          <w:szCs w:val="26"/>
          <w:u w:val="single"/>
        </w:rPr>
        <w:t>Senior Millage</w:t>
      </w:r>
      <w:r w:rsidRPr="00753E1E">
        <w:rPr>
          <w:sz w:val="26"/>
          <w:szCs w:val="26"/>
        </w:rPr>
        <w:t>: 7.4 million to our Genesee County seniors through the 16 senior centers and our 17 service providers.  22 ramps have been built to date in the ramp construction program with the disability network.   Increased award to Legal Services of Eastern Michigan allows for more free appointments for seniors.</w:t>
      </w:r>
    </w:p>
    <w:p w14:paraId="6351B4CA" w14:textId="77777777" w:rsidR="00B02EAD" w:rsidRPr="00B02EAD" w:rsidRDefault="00B02EAD" w:rsidP="00B02EAD">
      <w:pPr>
        <w:spacing w:after="0"/>
        <w:rPr>
          <w:sz w:val="26"/>
          <w:szCs w:val="26"/>
        </w:rPr>
      </w:pPr>
    </w:p>
    <w:p w14:paraId="253A0A29" w14:textId="1C75B0C5" w:rsidR="006E5370" w:rsidRDefault="006E5370" w:rsidP="00F9207F">
      <w:pPr>
        <w:spacing w:after="0"/>
        <w:rPr>
          <w:b/>
          <w:bCs/>
          <w:sz w:val="26"/>
          <w:szCs w:val="26"/>
        </w:rPr>
      </w:pPr>
    </w:p>
    <w:p w14:paraId="6A0B30C2" w14:textId="77777777" w:rsidR="00753E1E" w:rsidRDefault="00753E1E" w:rsidP="00F9207F">
      <w:pPr>
        <w:spacing w:after="0"/>
        <w:rPr>
          <w:b/>
          <w:bCs/>
          <w:sz w:val="26"/>
          <w:szCs w:val="26"/>
        </w:rPr>
      </w:pPr>
    </w:p>
    <w:p w14:paraId="4BA60A41" w14:textId="688C2668" w:rsidR="006E5370" w:rsidRDefault="006E5370" w:rsidP="00F9207F">
      <w:pPr>
        <w:spacing w:after="0"/>
        <w:rPr>
          <w:b/>
          <w:bCs/>
          <w:sz w:val="26"/>
          <w:szCs w:val="26"/>
        </w:rPr>
      </w:pPr>
    </w:p>
    <w:p w14:paraId="3E997C02" w14:textId="77777777" w:rsidR="006E5370" w:rsidRDefault="006E5370" w:rsidP="00F9207F">
      <w:pPr>
        <w:spacing w:after="0"/>
        <w:rPr>
          <w:b/>
          <w:bCs/>
          <w:sz w:val="26"/>
          <w:szCs w:val="26"/>
        </w:rPr>
      </w:pPr>
    </w:p>
    <w:p w14:paraId="06738F50" w14:textId="57868099" w:rsidR="006E5370" w:rsidRDefault="00753E1E" w:rsidP="00F9207F">
      <w:pPr>
        <w:spacing w:after="0"/>
        <w:rPr>
          <w:b/>
          <w:bCs/>
          <w:sz w:val="26"/>
          <w:szCs w:val="26"/>
        </w:rPr>
      </w:pPr>
      <w:r>
        <w:rPr>
          <w:b/>
          <w:bCs/>
          <w:sz w:val="26"/>
          <w:szCs w:val="26"/>
        </w:rPr>
        <w:lastRenderedPageBreak/>
        <w:t xml:space="preserve">January 26, 2023 </w:t>
      </w:r>
      <w:r w:rsidR="006E5370" w:rsidRPr="006E5370">
        <w:rPr>
          <w:b/>
          <w:bCs/>
          <w:sz w:val="26"/>
          <w:szCs w:val="26"/>
        </w:rPr>
        <w:t xml:space="preserve"> M</w:t>
      </w:r>
      <w:r>
        <w:rPr>
          <w:b/>
          <w:bCs/>
          <w:sz w:val="26"/>
          <w:szCs w:val="26"/>
        </w:rPr>
        <w:t>eeting</w:t>
      </w:r>
      <w:r w:rsidR="006E5370" w:rsidRPr="006E5370">
        <w:rPr>
          <w:b/>
          <w:bCs/>
          <w:sz w:val="26"/>
          <w:szCs w:val="26"/>
        </w:rPr>
        <w:t xml:space="preserve"> M</w:t>
      </w:r>
      <w:r>
        <w:rPr>
          <w:b/>
          <w:bCs/>
          <w:sz w:val="26"/>
          <w:szCs w:val="26"/>
        </w:rPr>
        <w:t>inutes</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006E5370" w:rsidRPr="006E5370">
        <w:rPr>
          <w:b/>
          <w:bCs/>
          <w:sz w:val="26"/>
          <w:szCs w:val="26"/>
        </w:rPr>
        <w:t xml:space="preserve"> PAGE 2</w:t>
      </w:r>
    </w:p>
    <w:p w14:paraId="0ADE626D" w14:textId="77777777" w:rsidR="006E5370" w:rsidRDefault="006E5370" w:rsidP="00F9207F">
      <w:pPr>
        <w:spacing w:after="0"/>
        <w:rPr>
          <w:b/>
          <w:bCs/>
          <w:sz w:val="26"/>
          <w:szCs w:val="26"/>
        </w:rPr>
      </w:pPr>
    </w:p>
    <w:p w14:paraId="17D2EDFE" w14:textId="77777777" w:rsidR="006E5370" w:rsidRDefault="006E5370" w:rsidP="00F9207F">
      <w:pPr>
        <w:spacing w:after="0"/>
        <w:rPr>
          <w:b/>
          <w:bCs/>
          <w:sz w:val="26"/>
          <w:szCs w:val="26"/>
        </w:rPr>
      </w:pPr>
    </w:p>
    <w:p w14:paraId="33DFA7ED" w14:textId="0E9B0F71" w:rsidR="002460FA" w:rsidRDefault="00614E8B" w:rsidP="00F9207F">
      <w:pPr>
        <w:spacing w:after="0"/>
        <w:rPr>
          <w:sz w:val="26"/>
          <w:szCs w:val="26"/>
        </w:rPr>
      </w:pPr>
      <w:r w:rsidRPr="00F9207F">
        <w:rPr>
          <w:b/>
          <w:bCs/>
          <w:sz w:val="26"/>
          <w:szCs w:val="26"/>
          <w:u w:val="single"/>
        </w:rPr>
        <w:t>S</w:t>
      </w:r>
      <w:r w:rsidR="00753E1E">
        <w:rPr>
          <w:b/>
          <w:bCs/>
          <w:sz w:val="26"/>
          <w:szCs w:val="26"/>
          <w:u w:val="single"/>
        </w:rPr>
        <w:t>ENIOR FOOD BOX</w:t>
      </w:r>
      <w:r w:rsidRPr="00F9207F">
        <w:rPr>
          <w:b/>
          <w:bCs/>
          <w:sz w:val="26"/>
          <w:szCs w:val="26"/>
          <w:u w:val="single"/>
        </w:rPr>
        <w:t xml:space="preserve"> </w:t>
      </w:r>
      <w:r w:rsidRPr="00614E8B">
        <w:rPr>
          <w:sz w:val="26"/>
          <w:szCs w:val="26"/>
        </w:rPr>
        <w:t xml:space="preserve"> </w:t>
      </w:r>
      <w:r w:rsidR="00494234">
        <w:rPr>
          <w:sz w:val="26"/>
          <w:szCs w:val="26"/>
        </w:rPr>
        <w:t>– Lisa Church</w:t>
      </w:r>
    </w:p>
    <w:p w14:paraId="7BA35C59" w14:textId="36111B70" w:rsidR="00614E8B" w:rsidRDefault="00753E1E" w:rsidP="00135327">
      <w:pPr>
        <w:spacing w:after="0"/>
        <w:rPr>
          <w:sz w:val="26"/>
          <w:szCs w:val="26"/>
        </w:rPr>
      </w:pPr>
      <w:r>
        <w:rPr>
          <w:sz w:val="26"/>
          <w:szCs w:val="26"/>
        </w:rPr>
        <w:t>Deferred</w:t>
      </w:r>
    </w:p>
    <w:p w14:paraId="49565D39" w14:textId="77777777" w:rsidR="00753E1E" w:rsidRPr="00614E8B" w:rsidRDefault="00753E1E" w:rsidP="00135327">
      <w:pPr>
        <w:spacing w:after="0"/>
        <w:rPr>
          <w:sz w:val="26"/>
          <w:szCs w:val="26"/>
        </w:rPr>
      </w:pPr>
    </w:p>
    <w:p w14:paraId="73BF8C3B" w14:textId="5835F007" w:rsidR="002460FA" w:rsidRDefault="000310D1" w:rsidP="00135327">
      <w:pPr>
        <w:spacing w:after="0"/>
        <w:rPr>
          <w:sz w:val="26"/>
          <w:szCs w:val="26"/>
        </w:rPr>
      </w:pPr>
      <w:r w:rsidRPr="00F9207F">
        <w:rPr>
          <w:b/>
          <w:bCs/>
          <w:sz w:val="26"/>
          <w:szCs w:val="26"/>
          <w:u w:val="single"/>
        </w:rPr>
        <w:t>R</w:t>
      </w:r>
      <w:r w:rsidR="00753E1E">
        <w:rPr>
          <w:b/>
          <w:bCs/>
          <w:sz w:val="26"/>
          <w:szCs w:val="26"/>
          <w:u w:val="single"/>
        </w:rPr>
        <w:t>ESOURCE DIRECTORY</w:t>
      </w:r>
      <w:r w:rsidRPr="00614E8B">
        <w:rPr>
          <w:sz w:val="26"/>
          <w:szCs w:val="26"/>
        </w:rPr>
        <w:t>–</w:t>
      </w:r>
      <w:r w:rsidR="00284666">
        <w:rPr>
          <w:sz w:val="26"/>
          <w:szCs w:val="26"/>
        </w:rPr>
        <w:t xml:space="preserve">  </w:t>
      </w:r>
      <w:r w:rsidR="005E2815">
        <w:rPr>
          <w:sz w:val="26"/>
          <w:szCs w:val="26"/>
        </w:rPr>
        <w:t xml:space="preserve">Kim Cox </w:t>
      </w:r>
    </w:p>
    <w:p w14:paraId="744DD0BF" w14:textId="6F22A194" w:rsidR="00135327" w:rsidRDefault="00F71B91" w:rsidP="00135327">
      <w:pPr>
        <w:spacing w:after="0"/>
        <w:rPr>
          <w:sz w:val="26"/>
          <w:szCs w:val="26"/>
        </w:rPr>
      </w:pPr>
      <w:r>
        <w:rPr>
          <w:sz w:val="26"/>
          <w:szCs w:val="26"/>
        </w:rPr>
        <w:t xml:space="preserve">Kim Cox </w:t>
      </w:r>
      <w:r w:rsidR="00753E1E">
        <w:rPr>
          <w:sz w:val="26"/>
          <w:szCs w:val="26"/>
        </w:rPr>
        <w:t>only has about 10 boxes left in the office.  We are working on the 2023 Resource Directory.  Reminder that ads and payment is due March 15, 2023</w:t>
      </w:r>
    </w:p>
    <w:p w14:paraId="4757AD2F" w14:textId="77777777" w:rsidR="00F71B91" w:rsidRPr="00614E8B" w:rsidRDefault="00F71B91" w:rsidP="00135327">
      <w:pPr>
        <w:spacing w:after="0"/>
        <w:rPr>
          <w:sz w:val="26"/>
          <w:szCs w:val="26"/>
        </w:rPr>
      </w:pPr>
    </w:p>
    <w:p w14:paraId="01B35EBF" w14:textId="3FFCF533" w:rsidR="002460FA" w:rsidRDefault="000310D1" w:rsidP="00B158C9">
      <w:pPr>
        <w:spacing w:after="0"/>
        <w:rPr>
          <w:sz w:val="26"/>
          <w:szCs w:val="26"/>
        </w:rPr>
      </w:pPr>
      <w:r w:rsidRPr="002460FA">
        <w:rPr>
          <w:b/>
          <w:bCs/>
          <w:sz w:val="26"/>
          <w:szCs w:val="26"/>
          <w:u w:val="single"/>
        </w:rPr>
        <w:t>P</w:t>
      </w:r>
      <w:r w:rsidR="00753E1E">
        <w:rPr>
          <w:b/>
          <w:bCs/>
          <w:sz w:val="26"/>
          <w:szCs w:val="26"/>
          <w:u w:val="single"/>
        </w:rPr>
        <w:t>HONE UPDATE</w:t>
      </w:r>
      <w:r w:rsidRPr="00614E8B">
        <w:rPr>
          <w:sz w:val="26"/>
          <w:szCs w:val="26"/>
        </w:rPr>
        <w:t xml:space="preserve"> –</w:t>
      </w:r>
      <w:r w:rsidR="00B158C9" w:rsidRPr="00B158C9">
        <w:rPr>
          <w:sz w:val="26"/>
          <w:szCs w:val="26"/>
        </w:rPr>
        <w:t xml:space="preserve"> </w:t>
      </w:r>
      <w:r w:rsidR="00494234">
        <w:rPr>
          <w:sz w:val="26"/>
          <w:szCs w:val="26"/>
        </w:rPr>
        <w:t xml:space="preserve"> Kim Cox</w:t>
      </w:r>
    </w:p>
    <w:p w14:paraId="4211FE44" w14:textId="07EF7C65" w:rsidR="00F71B91" w:rsidRPr="00F71B91" w:rsidRDefault="00494234" w:rsidP="00494234">
      <w:pPr>
        <w:spacing w:after="0"/>
        <w:rPr>
          <w:sz w:val="26"/>
          <w:szCs w:val="26"/>
        </w:rPr>
      </w:pPr>
      <w:r w:rsidRPr="00494234">
        <w:rPr>
          <w:sz w:val="26"/>
          <w:szCs w:val="26"/>
        </w:rPr>
        <w:t xml:space="preserve">Phone:  </w:t>
      </w:r>
      <w:r w:rsidR="00753E1E">
        <w:rPr>
          <w:sz w:val="26"/>
          <w:szCs w:val="26"/>
        </w:rPr>
        <w:t>Many calls</w:t>
      </w:r>
      <w:r w:rsidRPr="00494234">
        <w:rPr>
          <w:sz w:val="26"/>
          <w:szCs w:val="26"/>
        </w:rPr>
        <w:t xml:space="preserve"> for resources such as help with in home care/private duty, calls for help with ADLs that are not private pay and calls for services for those with low income. </w:t>
      </w:r>
      <w:r>
        <w:rPr>
          <w:sz w:val="26"/>
          <w:szCs w:val="26"/>
        </w:rPr>
        <w:t xml:space="preserve"> Many calls for Resource Directories</w:t>
      </w:r>
      <w:r w:rsidR="00753E1E">
        <w:rPr>
          <w:sz w:val="26"/>
          <w:szCs w:val="26"/>
        </w:rPr>
        <w:t>,</w:t>
      </w:r>
      <w:r>
        <w:rPr>
          <w:sz w:val="26"/>
          <w:szCs w:val="26"/>
        </w:rPr>
        <w:t xml:space="preserve"> which are mailed out as requested.</w:t>
      </w:r>
    </w:p>
    <w:p w14:paraId="4291563D" w14:textId="77777777" w:rsidR="003F1AE7" w:rsidRDefault="003F1AE7" w:rsidP="00F71B91">
      <w:pPr>
        <w:spacing w:after="0"/>
        <w:rPr>
          <w:b/>
          <w:bCs/>
          <w:sz w:val="26"/>
          <w:szCs w:val="26"/>
          <w:u w:val="single"/>
        </w:rPr>
      </w:pPr>
    </w:p>
    <w:p w14:paraId="4754508B" w14:textId="0821BB8C" w:rsidR="00F71B91" w:rsidRPr="00F71B91" w:rsidRDefault="00F71B91" w:rsidP="00F71B91">
      <w:pPr>
        <w:spacing w:after="0"/>
        <w:rPr>
          <w:b/>
          <w:bCs/>
          <w:sz w:val="26"/>
          <w:szCs w:val="26"/>
          <w:u w:val="single"/>
        </w:rPr>
      </w:pPr>
      <w:r w:rsidRPr="00F71B91">
        <w:rPr>
          <w:b/>
          <w:bCs/>
          <w:sz w:val="26"/>
          <w:szCs w:val="26"/>
          <w:u w:val="single"/>
        </w:rPr>
        <w:t xml:space="preserve"> FB</w:t>
      </w:r>
      <w:r w:rsidR="00D94150">
        <w:rPr>
          <w:b/>
          <w:bCs/>
          <w:sz w:val="26"/>
          <w:szCs w:val="26"/>
          <w:u w:val="single"/>
        </w:rPr>
        <w:t>/WEBSITE</w:t>
      </w:r>
      <w:r w:rsidR="00494234">
        <w:rPr>
          <w:b/>
          <w:bCs/>
          <w:sz w:val="26"/>
          <w:szCs w:val="26"/>
          <w:u w:val="single"/>
        </w:rPr>
        <w:t xml:space="preserve"> – </w:t>
      </w:r>
      <w:r w:rsidR="00494234" w:rsidRPr="00494234">
        <w:rPr>
          <w:sz w:val="26"/>
          <w:szCs w:val="26"/>
        </w:rPr>
        <w:t>Kim Cox</w:t>
      </w:r>
    </w:p>
    <w:p w14:paraId="66A008B5" w14:textId="4A642A86" w:rsidR="00494234" w:rsidRDefault="00494234" w:rsidP="00494234">
      <w:pPr>
        <w:spacing w:after="0"/>
        <w:rPr>
          <w:sz w:val="26"/>
          <w:szCs w:val="26"/>
        </w:rPr>
      </w:pPr>
      <w:r w:rsidRPr="00494234">
        <w:rPr>
          <w:sz w:val="26"/>
          <w:szCs w:val="26"/>
        </w:rPr>
        <w:t xml:space="preserve">Website/Facebook:  </w:t>
      </w:r>
      <w:r w:rsidR="00D94150">
        <w:rPr>
          <w:sz w:val="26"/>
          <w:szCs w:val="26"/>
        </w:rPr>
        <w:t>There have been some technical errors and these are being worked on with our Web Designer.  Member activities are sent to Kim Cox and posted within 24 hours as well as being added to the WebPage Calendar</w:t>
      </w:r>
    </w:p>
    <w:p w14:paraId="59B87709" w14:textId="77777777" w:rsidR="00494234" w:rsidRPr="00494234" w:rsidRDefault="00494234" w:rsidP="00494234">
      <w:pPr>
        <w:spacing w:after="0"/>
        <w:rPr>
          <w:sz w:val="26"/>
          <w:szCs w:val="26"/>
        </w:rPr>
      </w:pPr>
    </w:p>
    <w:p w14:paraId="25AE101F" w14:textId="2343473A" w:rsidR="000310D1" w:rsidRDefault="00B158C9" w:rsidP="00135327">
      <w:pPr>
        <w:spacing w:after="0"/>
        <w:rPr>
          <w:b/>
          <w:bCs/>
          <w:sz w:val="26"/>
          <w:szCs w:val="26"/>
        </w:rPr>
      </w:pPr>
      <w:r w:rsidRPr="00B158C9">
        <w:rPr>
          <w:b/>
          <w:bCs/>
          <w:sz w:val="26"/>
          <w:szCs w:val="26"/>
        </w:rPr>
        <w:t>O</w:t>
      </w:r>
      <w:r w:rsidR="000310D1" w:rsidRPr="00614E8B">
        <w:rPr>
          <w:b/>
          <w:bCs/>
          <w:sz w:val="26"/>
          <w:szCs w:val="26"/>
        </w:rPr>
        <w:t>LD BUSINESS:</w:t>
      </w:r>
    </w:p>
    <w:p w14:paraId="67103DEE" w14:textId="77777777" w:rsidR="003F1AE7" w:rsidRDefault="003F1AE7" w:rsidP="00135327">
      <w:pPr>
        <w:spacing w:after="0"/>
        <w:rPr>
          <w:b/>
          <w:bCs/>
          <w:sz w:val="26"/>
          <w:szCs w:val="26"/>
        </w:rPr>
      </w:pPr>
    </w:p>
    <w:p w14:paraId="2F96E80C" w14:textId="3B38EFD3" w:rsidR="00F71B91" w:rsidRPr="00494234" w:rsidRDefault="00494234" w:rsidP="002634DE">
      <w:pPr>
        <w:spacing w:after="0"/>
        <w:rPr>
          <w:sz w:val="26"/>
          <w:szCs w:val="26"/>
        </w:rPr>
      </w:pPr>
      <w:r w:rsidRPr="00494234">
        <w:rPr>
          <w:sz w:val="26"/>
          <w:szCs w:val="26"/>
        </w:rPr>
        <w:t xml:space="preserve">Quarterly Donation Review – Members voted to </w:t>
      </w:r>
      <w:r w:rsidR="00D94150">
        <w:rPr>
          <w:sz w:val="26"/>
          <w:szCs w:val="26"/>
        </w:rPr>
        <w:t>donate $500 Per Quarter to the Genesee County Office of Senior Services for personal care items for Emergencies</w:t>
      </w:r>
    </w:p>
    <w:p w14:paraId="6F855631" w14:textId="77777777" w:rsidR="00494234" w:rsidRPr="00F71B91" w:rsidRDefault="00494234" w:rsidP="002634DE">
      <w:pPr>
        <w:spacing w:after="0"/>
        <w:rPr>
          <w:b/>
          <w:bCs/>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1924852B" w14:textId="4E4552D5" w:rsidR="00D5670C" w:rsidRDefault="00D5670C" w:rsidP="00135327">
      <w:pPr>
        <w:spacing w:after="0"/>
        <w:rPr>
          <w:sz w:val="26"/>
          <w:szCs w:val="26"/>
        </w:rPr>
      </w:pPr>
    </w:p>
    <w:p w14:paraId="69386222" w14:textId="77777777" w:rsidR="00494234" w:rsidRDefault="00494234"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7B48E3" w14:textId="77777777" w:rsidR="002A472A" w:rsidRPr="00614E8B" w:rsidRDefault="002A472A" w:rsidP="00C33375">
      <w:pPr>
        <w:spacing w:after="0"/>
        <w:rPr>
          <w:b/>
          <w:bCs/>
          <w:sz w:val="26"/>
          <w:szCs w:val="26"/>
        </w:rPr>
      </w:pPr>
    </w:p>
    <w:p w14:paraId="2BA68BEF" w14:textId="14725636" w:rsidR="00C33375" w:rsidRDefault="000310D1" w:rsidP="00D5670C">
      <w:pPr>
        <w:spacing w:after="0"/>
        <w:jc w:val="center"/>
        <w:rPr>
          <w:sz w:val="26"/>
          <w:szCs w:val="26"/>
        </w:rPr>
      </w:pPr>
      <w:r w:rsidRPr="00614E8B">
        <w:rPr>
          <w:sz w:val="26"/>
          <w:szCs w:val="26"/>
        </w:rPr>
        <w:t xml:space="preserve">Meeting adjourned at </w:t>
      </w:r>
      <w:r w:rsidR="003F1AE7">
        <w:rPr>
          <w:sz w:val="26"/>
          <w:szCs w:val="26"/>
        </w:rPr>
        <w:t>12:</w:t>
      </w:r>
      <w:r w:rsidR="00753E1E">
        <w:rPr>
          <w:sz w:val="26"/>
          <w:szCs w:val="26"/>
        </w:rPr>
        <w:t>50</w:t>
      </w:r>
      <w:r w:rsidR="00494234">
        <w:rPr>
          <w:sz w:val="26"/>
          <w:szCs w:val="26"/>
        </w:rPr>
        <w:t xml:space="preserve"> by L</w:t>
      </w:r>
      <w:r w:rsidR="00753E1E">
        <w:rPr>
          <w:sz w:val="26"/>
          <w:szCs w:val="26"/>
        </w:rPr>
        <w:t>ynn Radzilowski</w:t>
      </w:r>
    </w:p>
    <w:p w14:paraId="3D1E8886" w14:textId="77777777" w:rsidR="002A472A" w:rsidRPr="00614E8B" w:rsidRDefault="002A472A" w:rsidP="00C33375">
      <w:pPr>
        <w:spacing w:after="0"/>
        <w:rPr>
          <w:sz w:val="26"/>
          <w:szCs w:val="26"/>
        </w:rPr>
      </w:pPr>
    </w:p>
    <w:sectPr w:rsidR="002A472A"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21406"/>
    <w:rsid w:val="000310D1"/>
    <w:rsid w:val="000B0EDC"/>
    <w:rsid w:val="00116988"/>
    <w:rsid w:val="00135327"/>
    <w:rsid w:val="002343E8"/>
    <w:rsid w:val="002460FA"/>
    <w:rsid w:val="002634DE"/>
    <w:rsid w:val="00284666"/>
    <w:rsid w:val="002A472A"/>
    <w:rsid w:val="002C68C1"/>
    <w:rsid w:val="00342E1A"/>
    <w:rsid w:val="003F1AE7"/>
    <w:rsid w:val="004016FB"/>
    <w:rsid w:val="00494234"/>
    <w:rsid w:val="005E04D7"/>
    <w:rsid w:val="005E2815"/>
    <w:rsid w:val="00614E8B"/>
    <w:rsid w:val="0064257F"/>
    <w:rsid w:val="006E5370"/>
    <w:rsid w:val="00753E1E"/>
    <w:rsid w:val="00760606"/>
    <w:rsid w:val="007B592F"/>
    <w:rsid w:val="008026D9"/>
    <w:rsid w:val="00820C4F"/>
    <w:rsid w:val="00877011"/>
    <w:rsid w:val="00AC1177"/>
    <w:rsid w:val="00B02EAD"/>
    <w:rsid w:val="00B158C9"/>
    <w:rsid w:val="00B67EB1"/>
    <w:rsid w:val="00B72DB2"/>
    <w:rsid w:val="00BA4DD9"/>
    <w:rsid w:val="00BF4A9C"/>
    <w:rsid w:val="00C153C4"/>
    <w:rsid w:val="00C20171"/>
    <w:rsid w:val="00C33375"/>
    <w:rsid w:val="00CA6015"/>
    <w:rsid w:val="00D42459"/>
    <w:rsid w:val="00D46894"/>
    <w:rsid w:val="00D5670C"/>
    <w:rsid w:val="00D85278"/>
    <w:rsid w:val="00D94150"/>
    <w:rsid w:val="00E04EA1"/>
    <w:rsid w:val="00E70E80"/>
    <w:rsid w:val="00ED2F04"/>
    <w:rsid w:val="00F01DBC"/>
    <w:rsid w:val="00F71B91"/>
    <w:rsid w:val="00F9207F"/>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TMT Vicinia Gardens</cp:lastModifiedBy>
  <cp:revision>2</cp:revision>
  <cp:lastPrinted>2022-06-23T14:40:00Z</cp:lastPrinted>
  <dcterms:created xsi:type="dcterms:W3CDTF">2023-06-01T16:41:00Z</dcterms:created>
  <dcterms:modified xsi:type="dcterms:W3CDTF">2023-06-01T16:41:00Z</dcterms:modified>
</cp:coreProperties>
</file>